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02" w:rsidRDefault="00F4711B" w:rsidP="00FF237D">
      <w:pPr>
        <w:jc w:val="center"/>
      </w:pPr>
      <w:r>
        <w:t>緊急事態宣言に伴うクラブの対応</w:t>
      </w:r>
    </w:p>
    <w:p w:rsidR="00FF237D" w:rsidRDefault="00FF237D" w:rsidP="00FF237D">
      <w:pPr>
        <w:jc w:val="center"/>
      </w:pPr>
    </w:p>
    <w:p w:rsidR="00FF237D" w:rsidRDefault="00FF237D" w:rsidP="00FF237D">
      <w:pPr>
        <w:jc w:val="right"/>
        <w:rPr>
          <w:rFonts w:hint="eastAsia"/>
        </w:rPr>
      </w:pPr>
      <w:r>
        <w:t>令和</w:t>
      </w:r>
      <w:r>
        <w:t>2</w:t>
      </w:r>
      <w:r>
        <w:t>年</w:t>
      </w:r>
      <w:r>
        <w:t>4</w:t>
      </w:r>
      <w:r>
        <w:t>月</w:t>
      </w:r>
      <w:r>
        <w:t>8</w:t>
      </w:r>
      <w:r>
        <w:t>日</w:t>
      </w:r>
    </w:p>
    <w:p w:rsidR="00F4711B" w:rsidRDefault="00F4711B"/>
    <w:p w:rsidR="00F4711B" w:rsidRDefault="00F4711B" w:rsidP="00FF237D">
      <w:pPr>
        <w:ind w:firstLine="210"/>
      </w:pPr>
      <w:bookmarkStart w:id="0" w:name="_GoBack"/>
      <w:bookmarkEnd w:id="0"/>
      <w:r>
        <w:t>４月７日の緊急事態宣言発出により、スタジオプログラムが一部変更となりました。</w:t>
      </w:r>
    </w:p>
    <w:p w:rsidR="00F4711B" w:rsidRDefault="00F4711B">
      <w:r>
        <w:t>会員の皆様にはご迷惑をおかけ致しますが、ご理解とご協力の程よろしくお願い致します</w:t>
      </w:r>
    </w:p>
    <w:p w:rsidR="00F4711B" w:rsidRDefault="00F4711B"/>
    <w:p w:rsidR="00F4711B" w:rsidRDefault="00F4711B">
      <w:r>
        <w:t>変更点</w:t>
      </w:r>
    </w:p>
    <w:p w:rsidR="00F4711B" w:rsidRDefault="00F4711B" w:rsidP="00F4711B">
      <w:pPr>
        <w:pStyle w:val="a3"/>
        <w:numPr>
          <w:ilvl w:val="0"/>
          <w:numId w:val="2"/>
        </w:numPr>
      </w:pPr>
      <w:r>
        <w:t>午前中のスタジオレッスンが全て休講となります</w:t>
      </w:r>
    </w:p>
    <w:p w:rsidR="00F4711B" w:rsidRDefault="00F4711B" w:rsidP="00F4711B">
      <w:pPr>
        <w:pStyle w:val="a3"/>
        <w:numPr>
          <w:ilvl w:val="0"/>
          <w:numId w:val="2"/>
        </w:numPr>
      </w:pPr>
      <w:r>
        <w:t>夜のスタジオレッスンが一部休講となります</w:t>
      </w:r>
    </w:p>
    <w:p w:rsidR="00F4711B" w:rsidRDefault="00F4711B" w:rsidP="00F4711B">
      <w:pPr>
        <w:ind w:left="360"/>
      </w:pPr>
      <w:r>
        <w:t xml:space="preserve">水曜日　</w:t>
      </w:r>
      <w:r>
        <w:t>21</w:t>
      </w:r>
      <w:r>
        <w:t>：</w:t>
      </w:r>
      <w:r>
        <w:t>00</w:t>
      </w:r>
      <w:r>
        <w:t>～</w:t>
      </w:r>
      <w:r>
        <w:t>22</w:t>
      </w:r>
      <w:r>
        <w:t>：</w:t>
      </w:r>
      <w:r>
        <w:t>00</w:t>
      </w:r>
      <w:r>
        <w:t xml:space="preserve">　ヨガ　平田インストラクター</w:t>
      </w:r>
    </w:p>
    <w:p w:rsidR="00F4711B" w:rsidRDefault="00F4711B" w:rsidP="00F4711B">
      <w:pPr>
        <w:ind w:left="360"/>
      </w:pPr>
      <w:r>
        <w:t xml:space="preserve">木曜日　</w:t>
      </w:r>
      <w:r>
        <w:t>20</w:t>
      </w:r>
      <w:r>
        <w:t>：</w:t>
      </w:r>
      <w:r>
        <w:t>00</w:t>
      </w:r>
      <w:r>
        <w:t>～</w:t>
      </w:r>
      <w:r>
        <w:t>20</w:t>
      </w:r>
      <w:r>
        <w:t>：</w:t>
      </w:r>
      <w:r>
        <w:t>40</w:t>
      </w:r>
      <w:r>
        <w:t xml:space="preserve">　ズンバゴールド　山本インストラクター</w:t>
      </w:r>
    </w:p>
    <w:p w:rsidR="00F4711B" w:rsidRDefault="00F4711B" w:rsidP="00F4711B">
      <w:pPr>
        <w:ind w:left="360"/>
      </w:pPr>
      <w:r>
        <w:t xml:space="preserve">　　　　</w:t>
      </w:r>
      <w:r>
        <w:t>20</w:t>
      </w:r>
      <w:r>
        <w:t>：</w:t>
      </w:r>
      <w:r>
        <w:t>50</w:t>
      </w:r>
      <w:r>
        <w:t>～</w:t>
      </w:r>
      <w:r>
        <w:t>21</w:t>
      </w:r>
      <w:r>
        <w:t>：</w:t>
      </w:r>
      <w:r>
        <w:t>35</w:t>
      </w:r>
      <w:r>
        <w:t xml:space="preserve">　ズンバ　山本インストラクター</w:t>
      </w:r>
    </w:p>
    <w:p w:rsidR="00F4711B" w:rsidRDefault="00F4711B" w:rsidP="00F4711B"/>
    <w:p w:rsidR="00F4711B" w:rsidRDefault="00F4711B" w:rsidP="00F4711B">
      <w:r>
        <w:t>休講期間は令和</w:t>
      </w:r>
      <w:r>
        <w:t>2</w:t>
      </w:r>
      <w:r>
        <w:t>年</w:t>
      </w:r>
      <w:r>
        <w:t>4</w:t>
      </w:r>
      <w:r>
        <w:t>月</w:t>
      </w:r>
      <w:r>
        <w:t>7</w:t>
      </w:r>
      <w:r>
        <w:t>日～令和</w:t>
      </w:r>
      <w:r>
        <w:t>2</w:t>
      </w:r>
      <w:r>
        <w:t>年</w:t>
      </w:r>
      <w:r>
        <w:t>5</w:t>
      </w:r>
      <w:r>
        <w:t>月</w:t>
      </w:r>
      <w:r>
        <w:t>6</w:t>
      </w:r>
      <w:r>
        <w:t>日となっています。状況に応じて変更等あればご連絡させて頂きます。</w:t>
      </w:r>
    </w:p>
    <w:p w:rsidR="00F4711B" w:rsidRPr="00F4711B" w:rsidRDefault="00F4711B" w:rsidP="00F4711B">
      <w:pPr>
        <w:rPr>
          <w:rFonts w:hint="eastAsia"/>
        </w:rPr>
      </w:pPr>
      <w:r>
        <w:t>トレーニングルーム、その他レッスンは現時点では通常通り営業しております。クラブでは、引き続き感染予防対策を徹底してまいります。会員の皆様におかれましても、感染予防のマスク着用、手洗い、手指消毒等引き続きご協力お願い致します。</w:t>
      </w:r>
    </w:p>
    <w:p w:rsidR="00F4711B" w:rsidRDefault="00F4711B" w:rsidP="00F4711B"/>
    <w:p w:rsidR="00FF237D" w:rsidRPr="00F4711B" w:rsidRDefault="00FF237D" w:rsidP="00F4711B">
      <w:pPr>
        <w:rPr>
          <w:rFonts w:hint="eastAsia"/>
        </w:rPr>
      </w:pPr>
    </w:p>
    <w:p w:rsidR="00F4711B" w:rsidRPr="00F4711B" w:rsidRDefault="00F4711B" w:rsidP="00FF237D">
      <w:pPr>
        <w:jc w:val="right"/>
        <w:rPr>
          <w:rFonts w:hint="eastAsia"/>
        </w:rPr>
      </w:pPr>
      <w:r>
        <w:rPr>
          <w:rFonts w:hint="eastAsia"/>
        </w:rPr>
        <w:t>ＴＣＡスポーツクラブ</w:t>
      </w:r>
    </w:p>
    <w:sectPr w:rsidR="00F4711B" w:rsidRPr="00F47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138E"/>
    <w:multiLevelType w:val="hybridMultilevel"/>
    <w:tmpl w:val="3514A2F8"/>
    <w:lvl w:ilvl="0" w:tplc="CA0CB66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D84DFE"/>
    <w:multiLevelType w:val="hybridMultilevel"/>
    <w:tmpl w:val="4AB8E5D6"/>
    <w:lvl w:ilvl="0" w:tplc="E1E0E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1B"/>
    <w:rsid w:val="00482002"/>
    <w:rsid w:val="00F4711B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2A1B5-8829-4AA8-B7D8-F3686A06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1B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砥綿加緒理</dc:creator>
  <cp:keywords/>
  <dc:description/>
  <cp:lastModifiedBy>砥綿加緒理</cp:lastModifiedBy>
  <cp:revision>1</cp:revision>
  <dcterms:created xsi:type="dcterms:W3CDTF">2020-04-08T06:56:00Z</dcterms:created>
  <dcterms:modified xsi:type="dcterms:W3CDTF">2020-04-08T07:09:00Z</dcterms:modified>
</cp:coreProperties>
</file>